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29B1" w14:textId="77777777" w:rsidR="001814A2" w:rsidRDefault="001814A2" w:rsidP="001814A2">
      <w:pPr>
        <w:jc w:val="center"/>
        <w:rPr>
          <w:rFonts w:ascii="Arial" w:hAnsi="Arial" w:cs="Arial"/>
          <w:color w:val="006666"/>
        </w:rPr>
      </w:pPr>
      <w:r>
        <w:rPr>
          <w:rFonts w:ascii="Arial" w:hAnsi="Arial" w:cs="Arial"/>
          <w:noProof/>
          <w:color w:val="006666"/>
        </w:rPr>
        <w:drawing>
          <wp:inline distT="0" distB="0" distL="0" distR="0" wp14:anchorId="2C6ACCDD" wp14:editId="184217A6">
            <wp:extent cx="541020" cy="403860"/>
            <wp:effectExtent l="0" t="0" r="0" b="0"/>
            <wp:docPr id="4" name="Graphic 4" descr="Palm tree"/>
            <wp:cNvGraphicFramePr/>
            <a:graphic xmlns:a="http://schemas.openxmlformats.org/drawingml/2006/main">
              <a:graphicData uri="http://schemas.openxmlformats.org/drawingml/2006/picture">
                <pic:pic xmlns:pic="http://schemas.openxmlformats.org/drawingml/2006/picture">
                  <pic:nvPicPr>
                    <pic:cNvPr id="2" name="Graphic 2" descr="Palm tre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H="1">
                      <a:off x="0" y="0"/>
                      <a:ext cx="541020" cy="403860"/>
                    </a:xfrm>
                    <a:prstGeom prst="rect">
                      <a:avLst/>
                    </a:prstGeom>
                  </pic:spPr>
                </pic:pic>
              </a:graphicData>
            </a:graphic>
          </wp:inline>
        </w:drawing>
      </w:r>
      <w:r>
        <w:rPr>
          <w:rFonts w:ascii="Arial" w:hAnsi="Arial" w:cs="Arial"/>
          <w:b/>
          <w:color w:val="006666"/>
          <w:sz w:val="28"/>
          <w:szCs w:val="28"/>
        </w:rPr>
        <w:t>Indigo Pines Condominiums Management Association</w:t>
      </w:r>
      <w:r>
        <w:rPr>
          <w:rFonts w:ascii="Arial" w:hAnsi="Arial" w:cs="Arial"/>
          <w:noProof/>
          <w:color w:val="006666"/>
        </w:rPr>
        <w:drawing>
          <wp:inline distT="0" distB="0" distL="0" distR="0" wp14:anchorId="3A91FB38" wp14:editId="0D5F6ADD">
            <wp:extent cx="419100" cy="40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03860"/>
                    </a:xfrm>
                    <a:prstGeom prst="rect">
                      <a:avLst/>
                    </a:prstGeom>
                    <a:noFill/>
                    <a:ln>
                      <a:noFill/>
                    </a:ln>
                  </pic:spPr>
                </pic:pic>
              </a:graphicData>
            </a:graphic>
          </wp:inline>
        </w:drawing>
      </w:r>
    </w:p>
    <w:p w14:paraId="2DF52B4A" w14:textId="77777777" w:rsidR="001814A2" w:rsidRDefault="001814A2" w:rsidP="001814A2">
      <w:pPr>
        <w:jc w:val="center"/>
        <w:rPr>
          <w:rFonts w:ascii="Arial" w:hAnsi="Arial" w:cs="Arial"/>
          <w:color w:val="006666"/>
        </w:rPr>
      </w:pPr>
      <w:r>
        <w:rPr>
          <w:rFonts w:ascii="Arial" w:hAnsi="Arial" w:cs="Arial"/>
          <w:color w:val="006666"/>
        </w:rPr>
        <w:t>99 Bent Tree Drive</w:t>
      </w:r>
    </w:p>
    <w:p w14:paraId="318A945F" w14:textId="77777777" w:rsidR="001814A2" w:rsidRDefault="001814A2" w:rsidP="001814A2">
      <w:pPr>
        <w:jc w:val="center"/>
        <w:rPr>
          <w:rFonts w:ascii="Arial" w:hAnsi="Arial" w:cs="Arial"/>
          <w:color w:val="0070C0"/>
        </w:rPr>
      </w:pPr>
      <w:r>
        <w:rPr>
          <w:rFonts w:ascii="Arial" w:hAnsi="Arial" w:cs="Arial"/>
          <w:color w:val="006666"/>
        </w:rPr>
        <w:t xml:space="preserve">Daytona Beach, FL 32114                                                                                                                                                                   386-274-4039     </w:t>
      </w:r>
      <w:hyperlink r:id="rId9" w:history="1">
        <w:r w:rsidRPr="000E0111">
          <w:rPr>
            <w:rStyle w:val="Hyperlink"/>
            <w:rFonts w:ascii="Arial" w:hAnsi="Arial" w:cs="Arial"/>
          </w:rPr>
          <w:t>indigopinescondos@gmail.com</w:t>
        </w:r>
      </w:hyperlink>
    </w:p>
    <w:p w14:paraId="52849622" w14:textId="77777777" w:rsidR="001814A2" w:rsidRDefault="001814A2" w:rsidP="00CA0EE7">
      <w:pPr>
        <w:jc w:val="center"/>
        <w:rPr>
          <w:rFonts w:ascii="Arial" w:hAnsi="Arial" w:cs="Arial"/>
          <w:b/>
          <w:bCs/>
          <w:sz w:val="28"/>
          <w:szCs w:val="28"/>
          <w:u w:val="single"/>
        </w:rPr>
      </w:pPr>
    </w:p>
    <w:p w14:paraId="33B2BE93" w14:textId="77777777" w:rsidR="001814A2" w:rsidRDefault="001814A2" w:rsidP="00CA0EE7">
      <w:pPr>
        <w:jc w:val="center"/>
        <w:rPr>
          <w:rFonts w:ascii="Arial" w:hAnsi="Arial" w:cs="Arial"/>
          <w:b/>
          <w:bCs/>
          <w:sz w:val="28"/>
          <w:szCs w:val="28"/>
          <w:u w:val="single"/>
        </w:rPr>
      </w:pPr>
    </w:p>
    <w:p w14:paraId="08A3B341" w14:textId="43807FC7" w:rsidR="0061674E" w:rsidRPr="00C90E44" w:rsidRDefault="00C90E44" w:rsidP="00CA0EE7">
      <w:pPr>
        <w:jc w:val="center"/>
        <w:rPr>
          <w:rFonts w:ascii="Arial" w:hAnsi="Arial" w:cs="Arial"/>
          <w:b/>
          <w:bCs/>
          <w:sz w:val="28"/>
          <w:szCs w:val="28"/>
          <w:u w:val="single"/>
        </w:rPr>
      </w:pPr>
      <w:r w:rsidRPr="00C90E44">
        <w:rPr>
          <w:rFonts w:ascii="Arial" w:hAnsi="Arial" w:cs="Arial"/>
          <w:b/>
          <w:bCs/>
          <w:sz w:val="28"/>
          <w:szCs w:val="28"/>
          <w:u w:val="single"/>
        </w:rPr>
        <w:t>SPECIAL BOARD</w:t>
      </w:r>
      <w:r w:rsidR="0061674E" w:rsidRPr="00C90E44">
        <w:rPr>
          <w:rFonts w:ascii="Arial" w:hAnsi="Arial" w:cs="Arial"/>
          <w:b/>
          <w:bCs/>
          <w:sz w:val="28"/>
          <w:szCs w:val="28"/>
          <w:u w:val="single"/>
        </w:rPr>
        <w:t xml:space="preserve"> MEETING MINUTES</w:t>
      </w:r>
    </w:p>
    <w:p w14:paraId="0B206E94" w14:textId="1F8DFB14" w:rsidR="0061674E" w:rsidRPr="00C90E44" w:rsidRDefault="0061674E" w:rsidP="0061674E">
      <w:pPr>
        <w:jc w:val="center"/>
        <w:rPr>
          <w:rFonts w:ascii="Arial" w:hAnsi="Arial" w:cs="Arial"/>
          <w:sz w:val="22"/>
          <w:szCs w:val="22"/>
        </w:rPr>
      </w:pPr>
      <w:r w:rsidRPr="00C90E44">
        <w:rPr>
          <w:rFonts w:ascii="Arial" w:hAnsi="Arial" w:cs="Arial"/>
          <w:sz w:val="22"/>
          <w:szCs w:val="22"/>
        </w:rPr>
        <w:t>June 2, 2026</w:t>
      </w:r>
      <w:r w:rsidR="005E38A5" w:rsidRPr="00C90E44">
        <w:rPr>
          <w:rFonts w:ascii="Arial" w:hAnsi="Arial" w:cs="Arial"/>
          <w:sz w:val="22"/>
          <w:szCs w:val="22"/>
        </w:rPr>
        <w:t xml:space="preserve">, </w:t>
      </w:r>
      <w:r w:rsidRPr="00C90E44">
        <w:rPr>
          <w:rFonts w:ascii="Arial" w:hAnsi="Arial" w:cs="Arial"/>
          <w:sz w:val="22"/>
          <w:szCs w:val="22"/>
        </w:rPr>
        <w:t>at 1:30</w:t>
      </w:r>
      <w:r w:rsidR="00C90E44" w:rsidRPr="00C90E44">
        <w:rPr>
          <w:rFonts w:ascii="Arial" w:hAnsi="Arial" w:cs="Arial"/>
          <w:sz w:val="22"/>
          <w:szCs w:val="22"/>
        </w:rPr>
        <w:t>pm</w:t>
      </w:r>
    </w:p>
    <w:p w14:paraId="763ECC73" w14:textId="77777777" w:rsidR="0061674E" w:rsidRDefault="0061674E" w:rsidP="0061674E">
      <w:pPr>
        <w:jc w:val="center"/>
      </w:pPr>
    </w:p>
    <w:p w14:paraId="623649D1" w14:textId="78A057C9" w:rsidR="0061674E" w:rsidRPr="00C90E44" w:rsidRDefault="0061674E" w:rsidP="0061674E">
      <w:pPr>
        <w:rPr>
          <w:rFonts w:ascii="Arial" w:hAnsi="Arial" w:cs="Arial"/>
          <w:sz w:val="22"/>
          <w:szCs w:val="22"/>
        </w:rPr>
      </w:pPr>
      <w:r w:rsidRPr="00C90E44">
        <w:rPr>
          <w:rFonts w:ascii="Arial" w:hAnsi="Arial" w:cs="Arial"/>
          <w:b/>
          <w:bCs/>
          <w:sz w:val="22"/>
          <w:szCs w:val="22"/>
        </w:rPr>
        <w:t>Call to Order:</w:t>
      </w:r>
      <w:r w:rsidRPr="00C90E44">
        <w:rPr>
          <w:rFonts w:ascii="Arial" w:hAnsi="Arial" w:cs="Arial"/>
          <w:sz w:val="22"/>
          <w:szCs w:val="22"/>
        </w:rPr>
        <w:t xml:space="preserve"> Debra Klink, President, called the meeting to order at 1:30</w:t>
      </w:r>
      <w:r w:rsidR="00C90E44">
        <w:rPr>
          <w:rFonts w:ascii="Arial" w:hAnsi="Arial" w:cs="Arial"/>
          <w:sz w:val="22"/>
          <w:szCs w:val="22"/>
        </w:rPr>
        <w:t>pm.</w:t>
      </w:r>
    </w:p>
    <w:p w14:paraId="7ED55FA7" w14:textId="77777777" w:rsidR="0061674E" w:rsidRPr="00C90E44" w:rsidRDefault="0061674E" w:rsidP="0061674E">
      <w:pPr>
        <w:rPr>
          <w:rFonts w:ascii="Arial" w:hAnsi="Arial" w:cs="Arial"/>
          <w:sz w:val="22"/>
          <w:szCs w:val="22"/>
        </w:rPr>
      </w:pPr>
    </w:p>
    <w:p w14:paraId="57BAC272" w14:textId="3D1788ED" w:rsidR="0061674E" w:rsidRPr="00C90E44" w:rsidRDefault="0061674E" w:rsidP="0061674E">
      <w:pPr>
        <w:rPr>
          <w:rFonts w:ascii="Arial" w:hAnsi="Arial" w:cs="Arial"/>
          <w:sz w:val="22"/>
          <w:szCs w:val="22"/>
        </w:rPr>
      </w:pPr>
      <w:r w:rsidRPr="00C90E44">
        <w:rPr>
          <w:rFonts w:ascii="Arial" w:hAnsi="Arial" w:cs="Arial"/>
          <w:b/>
          <w:bCs/>
          <w:sz w:val="22"/>
          <w:szCs w:val="22"/>
        </w:rPr>
        <w:t>Quorum:</w:t>
      </w:r>
      <w:r w:rsidRPr="00C90E44">
        <w:rPr>
          <w:rFonts w:ascii="Arial" w:hAnsi="Arial" w:cs="Arial"/>
          <w:sz w:val="22"/>
          <w:szCs w:val="22"/>
        </w:rPr>
        <w:t xml:space="preserve"> A quorum of the board was present with Debra Klink (President), Duane Messier, (Vice-President) Via Zoom, Kelly Bailey (Treasurer), Linda Stuart (Secretary) and Marlene Hilker-Boyce (Director).</w:t>
      </w:r>
    </w:p>
    <w:p w14:paraId="1A00282C" w14:textId="77777777" w:rsidR="0061674E" w:rsidRPr="00C90E44" w:rsidRDefault="0061674E" w:rsidP="0061674E">
      <w:pPr>
        <w:rPr>
          <w:rFonts w:ascii="Arial" w:hAnsi="Arial" w:cs="Arial"/>
          <w:sz w:val="22"/>
          <w:szCs w:val="22"/>
        </w:rPr>
      </w:pPr>
    </w:p>
    <w:p w14:paraId="32C2825B" w14:textId="0DD69C20" w:rsidR="0061674E" w:rsidRPr="00C90E44" w:rsidRDefault="0061674E" w:rsidP="0061674E">
      <w:pPr>
        <w:rPr>
          <w:rFonts w:ascii="Arial" w:hAnsi="Arial" w:cs="Arial"/>
          <w:sz w:val="22"/>
          <w:szCs w:val="22"/>
        </w:rPr>
      </w:pPr>
      <w:r w:rsidRPr="00C90E44">
        <w:rPr>
          <w:rFonts w:ascii="Arial" w:hAnsi="Arial" w:cs="Arial"/>
          <w:b/>
          <w:bCs/>
          <w:sz w:val="22"/>
          <w:szCs w:val="22"/>
        </w:rPr>
        <w:t>Atten</w:t>
      </w:r>
      <w:r w:rsidR="00CA0EE7">
        <w:rPr>
          <w:rFonts w:ascii="Arial" w:hAnsi="Arial" w:cs="Arial"/>
          <w:b/>
          <w:bCs/>
          <w:sz w:val="22"/>
          <w:szCs w:val="22"/>
        </w:rPr>
        <w:t>d</w:t>
      </w:r>
      <w:r w:rsidRPr="00C90E44">
        <w:rPr>
          <w:rFonts w:ascii="Arial" w:hAnsi="Arial" w:cs="Arial"/>
          <w:b/>
          <w:bCs/>
          <w:sz w:val="22"/>
          <w:szCs w:val="22"/>
        </w:rPr>
        <w:t>ees</w:t>
      </w:r>
      <w:r w:rsidRPr="00C90E44">
        <w:rPr>
          <w:rFonts w:ascii="Arial" w:hAnsi="Arial" w:cs="Arial"/>
          <w:sz w:val="22"/>
          <w:szCs w:val="22"/>
        </w:rPr>
        <w:t xml:space="preserve">: There were no other attendees for this business meeting. </w:t>
      </w:r>
    </w:p>
    <w:p w14:paraId="7A12A28D" w14:textId="77777777" w:rsidR="0061674E" w:rsidRDefault="0061674E" w:rsidP="0061674E"/>
    <w:p w14:paraId="6B0FA8F5" w14:textId="77777777" w:rsidR="0061674E" w:rsidRPr="00CA0EE7" w:rsidRDefault="0061674E" w:rsidP="0061674E">
      <w:pPr>
        <w:rPr>
          <w:rFonts w:ascii="Arial" w:hAnsi="Arial" w:cs="Arial"/>
          <w:sz w:val="22"/>
          <w:szCs w:val="22"/>
        </w:rPr>
      </w:pPr>
      <w:r w:rsidRPr="00CA0EE7">
        <w:rPr>
          <w:rFonts w:ascii="Arial" w:hAnsi="Arial" w:cs="Arial"/>
          <w:b/>
          <w:bCs/>
          <w:sz w:val="22"/>
          <w:szCs w:val="22"/>
        </w:rPr>
        <w:t>New Business:</w:t>
      </w:r>
      <w:r w:rsidRPr="00CA0EE7">
        <w:rPr>
          <w:rFonts w:ascii="Arial" w:hAnsi="Arial" w:cs="Arial"/>
          <w:sz w:val="22"/>
          <w:szCs w:val="22"/>
        </w:rPr>
        <w:t xml:space="preserve">  </w:t>
      </w:r>
    </w:p>
    <w:p w14:paraId="52D1BF48" w14:textId="24A463D6" w:rsidR="0061674E" w:rsidRPr="00C90E44" w:rsidRDefault="0061674E" w:rsidP="0061674E">
      <w:pPr>
        <w:rPr>
          <w:rFonts w:ascii="Arial" w:hAnsi="Arial" w:cs="Arial"/>
          <w:sz w:val="22"/>
          <w:szCs w:val="22"/>
        </w:rPr>
      </w:pPr>
      <w:r w:rsidRPr="00C90E44">
        <w:rPr>
          <w:rFonts w:ascii="Arial" w:hAnsi="Arial" w:cs="Arial"/>
          <w:sz w:val="22"/>
          <w:szCs w:val="22"/>
          <w:u w:val="single"/>
        </w:rPr>
        <w:t>Director Position</w:t>
      </w:r>
      <w:r w:rsidRPr="00C90E44">
        <w:rPr>
          <w:rFonts w:ascii="Arial" w:hAnsi="Arial" w:cs="Arial"/>
          <w:sz w:val="22"/>
          <w:szCs w:val="22"/>
        </w:rPr>
        <w:t>: This open position has been filled by Marlene Hilker-Boyce</w:t>
      </w:r>
      <w:r w:rsidR="00C90E44">
        <w:rPr>
          <w:rFonts w:ascii="Arial" w:hAnsi="Arial" w:cs="Arial"/>
          <w:sz w:val="22"/>
          <w:szCs w:val="22"/>
        </w:rPr>
        <w:t xml:space="preserve"> as requested by the Board as there were </w:t>
      </w:r>
      <w:r w:rsidR="00CA0EE7">
        <w:rPr>
          <w:rFonts w:ascii="Arial" w:hAnsi="Arial" w:cs="Arial"/>
          <w:sz w:val="22"/>
          <w:szCs w:val="22"/>
        </w:rPr>
        <w:t>no interested candidates by the June 1</w:t>
      </w:r>
      <w:r w:rsidR="00CA0EE7" w:rsidRPr="00CA0EE7">
        <w:rPr>
          <w:rFonts w:ascii="Arial" w:hAnsi="Arial" w:cs="Arial"/>
          <w:sz w:val="22"/>
          <w:szCs w:val="22"/>
          <w:vertAlign w:val="superscript"/>
        </w:rPr>
        <w:t>st</w:t>
      </w:r>
      <w:r w:rsidR="00CA0EE7">
        <w:rPr>
          <w:rFonts w:ascii="Arial" w:hAnsi="Arial" w:cs="Arial"/>
          <w:sz w:val="22"/>
          <w:szCs w:val="22"/>
        </w:rPr>
        <w:t xml:space="preserve"> deadline.</w:t>
      </w:r>
    </w:p>
    <w:p w14:paraId="31739ECD" w14:textId="77777777" w:rsidR="0061674E" w:rsidRPr="007942BE" w:rsidRDefault="0061674E" w:rsidP="0061674E"/>
    <w:p w14:paraId="21314C2A" w14:textId="623B0B7A" w:rsidR="005E7454" w:rsidRDefault="008300AC">
      <w:pPr>
        <w:pStyle w:val="Body"/>
        <w:rPr>
          <w:rFonts w:ascii="Arial" w:hAnsi="Arial"/>
        </w:rPr>
      </w:pPr>
      <w:r>
        <w:rPr>
          <w:rFonts w:ascii="Arial" w:hAnsi="Arial"/>
          <w:u w:val="single"/>
        </w:rPr>
        <w:t>Owner</w:t>
      </w:r>
      <w:r w:rsidR="0061674E">
        <w:rPr>
          <w:rFonts w:ascii="Arial" w:hAnsi="Arial"/>
          <w:u w:val="single"/>
        </w:rPr>
        <w:t>s</w:t>
      </w:r>
      <w:r>
        <w:rPr>
          <w:rFonts w:ascii="Arial" w:hAnsi="Arial"/>
          <w:u w:val="single"/>
        </w:rPr>
        <w:t xml:space="preserve"> </w:t>
      </w:r>
      <w:r w:rsidR="0061674E">
        <w:rPr>
          <w:rFonts w:ascii="Arial" w:hAnsi="Arial"/>
          <w:u w:val="single"/>
        </w:rPr>
        <w:t>A</w:t>
      </w:r>
      <w:r>
        <w:rPr>
          <w:rFonts w:ascii="Arial" w:hAnsi="Arial"/>
          <w:u w:val="single"/>
        </w:rPr>
        <w:t xml:space="preserve">pproaching </w:t>
      </w:r>
      <w:r w:rsidR="0061674E">
        <w:rPr>
          <w:rFonts w:ascii="Arial" w:hAnsi="Arial"/>
          <w:u w:val="single"/>
        </w:rPr>
        <w:t>V</w:t>
      </w:r>
      <w:r>
        <w:rPr>
          <w:rFonts w:ascii="Arial" w:hAnsi="Arial"/>
          <w:u w:val="single"/>
        </w:rPr>
        <w:t>endors</w:t>
      </w:r>
      <w:r>
        <w:rPr>
          <w:rFonts w:ascii="Arial" w:hAnsi="Arial"/>
        </w:rPr>
        <w:t xml:space="preserve">: </w:t>
      </w:r>
      <w:r w:rsidR="0061674E">
        <w:rPr>
          <w:rFonts w:ascii="Arial" w:hAnsi="Arial"/>
        </w:rPr>
        <w:t>I</w:t>
      </w:r>
      <w:r>
        <w:rPr>
          <w:rFonts w:ascii="Arial" w:hAnsi="Arial"/>
        </w:rPr>
        <w:t>t has come to our attention that some owners are approaching vendors during their work and asking for different jobs to be done. We will send out a directive to have owners reach out to the board with any of their requests.</w:t>
      </w:r>
    </w:p>
    <w:p w14:paraId="7B571DDE" w14:textId="77777777" w:rsidR="0061674E" w:rsidRDefault="0061674E">
      <w:pPr>
        <w:pStyle w:val="Body"/>
        <w:rPr>
          <w:rFonts w:ascii="Arial" w:eastAsia="Arial" w:hAnsi="Arial" w:cs="Arial"/>
        </w:rPr>
      </w:pPr>
    </w:p>
    <w:p w14:paraId="7B43AEA9" w14:textId="0E344055" w:rsidR="005E7454" w:rsidRDefault="008300AC">
      <w:pPr>
        <w:pStyle w:val="Body"/>
        <w:rPr>
          <w:rFonts w:ascii="Arial" w:eastAsia="Arial" w:hAnsi="Arial" w:cs="Arial"/>
        </w:rPr>
      </w:pPr>
      <w:r>
        <w:rPr>
          <w:rFonts w:ascii="Arial" w:hAnsi="Arial"/>
          <w:u w:val="single"/>
        </w:rPr>
        <w:t xml:space="preserve">Update </w:t>
      </w:r>
      <w:r w:rsidR="0061674E">
        <w:rPr>
          <w:rFonts w:ascii="Arial" w:hAnsi="Arial"/>
          <w:u w:val="single"/>
        </w:rPr>
        <w:t>C</w:t>
      </w:r>
      <w:r>
        <w:rPr>
          <w:rFonts w:ascii="Arial" w:hAnsi="Arial"/>
          <w:u w:val="single"/>
        </w:rPr>
        <w:t xml:space="preserve">lubhouse </w:t>
      </w:r>
      <w:r w:rsidR="0061674E">
        <w:rPr>
          <w:rFonts w:ascii="Arial" w:hAnsi="Arial"/>
          <w:u w:val="single"/>
        </w:rPr>
        <w:t>R</w:t>
      </w:r>
      <w:r>
        <w:rPr>
          <w:rFonts w:ascii="Arial" w:hAnsi="Arial"/>
          <w:u w:val="single"/>
        </w:rPr>
        <w:t xml:space="preserve">ental </w:t>
      </w:r>
      <w:r w:rsidR="0061674E">
        <w:rPr>
          <w:rFonts w:ascii="Arial" w:hAnsi="Arial"/>
          <w:u w:val="single"/>
        </w:rPr>
        <w:t>A</w:t>
      </w:r>
      <w:r>
        <w:rPr>
          <w:rFonts w:ascii="Arial" w:hAnsi="Arial"/>
          <w:u w:val="single"/>
        </w:rPr>
        <w:t>greement:</w:t>
      </w:r>
      <w:r>
        <w:rPr>
          <w:rFonts w:ascii="Arial" w:hAnsi="Arial"/>
        </w:rPr>
        <w:t xml:space="preserve"> </w:t>
      </w:r>
      <w:r w:rsidR="0061674E">
        <w:rPr>
          <w:rFonts w:ascii="Arial" w:hAnsi="Arial"/>
        </w:rPr>
        <w:t>I</w:t>
      </w:r>
      <w:r>
        <w:rPr>
          <w:rFonts w:ascii="Arial" w:hAnsi="Arial"/>
        </w:rPr>
        <w:t xml:space="preserve">t has </w:t>
      </w:r>
      <w:r w:rsidR="0061674E">
        <w:rPr>
          <w:rFonts w:ascii="Arial" w:hAnsi="Arial"/>
        </w:rPr>
        <w:t xml:space="preserve">also </w:t>
      </w:r>
      <w:r>
        <w:rPr>
          <w:rFonts w:ascii="Arial" w:hAnsi="Arial"/>
        </w:rPr>
        <w:t xml:space="preserve">come to </w:t>
      </w:r>
      <w:r w:rsidR="0061674E">
        <w:rPr>
          <w:rFonts w:ascii="Arial" w:hAnsi="Arial"/>
        </w:rPr>
        <w:t>our</w:t>
      </w:r>
      <w:r>
        <w:rPr>
          <w:rFonts w:ascii="Arial" w:hAnsi="Arial"/>
        </w:rPr>
        <w:t xml:space="preserve"> attention that we need to reinforce the current r</w:t>
      </w:r>
      <w:r w:rsidR="0061674E">
        <w:rPr>
          <w:rFonts w:ascii="Arial" w:hAnsi="Arial"/>
        </w:rPr>
        <w:t>u</w:t>
      </w:r>
      <w:r>
        <w:rPr>
          <w:rFonts w:ascii="Arial" w:hAnsi="Arial"/>
        </w:rPr>
        <w:t xml:space="preserve">les of no glass in the pool or spa area. We will update our rental agreement to indicate that food is allowed only at the tables and in the barbecue area, no consumption of food or beverage in the pool or spa. </w:t>
      </w:r>
      <w:r w:rsidR="0061674E">
        <w:rPr>
          <w:rFonts w:ascii="Arial" w:hAnsi="Arial"/>
        </w:rPr>
        <w:t>Also, everyone must keep</w:t>
      </w:r>
      <w:r>
        <w:rPr>
          <w:rFonts w:ascii="Arial" w:hAnsi="Arial"/>
        </w:rPr>
        <w:t xml:space="preserve"> music volum</w:t>
      </w:r>
      <w:r w:rsidR="0061674E">
        <w:rPr>
          <w:rFonts w:ascii="Arial" w:hAnsi="Arial"/>
        </w:rPr>
        <w:t>e</w:t>
      </w:r>
      <w:r>
        <w:rPr>
          <w:rFonts w:ascii="Arial" w:hAnsi="Arial"/>
        </w:rPr>
        <w:t xml:space="preserve"> at a respectable level for the community. Further, we will </w:t>
      </w:r>
      <w:r w:rsidR="0061674E">
        <w:rPr>
          <w:rFonts w:ascii="Arial" w:hAnsi="Arial"/>
        </w:rPr>
        <w:t xml:space="preserve">require </w:t>
      </w:r>
      <w:r>
        <w:rPr>
          <w:rFonts w:ascii="Arial" w:hAnsi="Arial"/>
        </w:rPr>
        <w:t>th</w:t>
      </w:r>
      <w:r w:rsidR="0061674E">
        <w:rPr>
          <w:rFonts w:ascii="Arial" w:hAnsi="Arial"/>
        </w:rPr>
        <w:t>at</w:t>
      </w:r>
      <w:r>
        <w:rPr>
          <w:rFonts w:ascii="Arial" w:hAnsi="Arial"/>
        </w:rPr>
        <w:t xml:space="preserve"> the responsible renter of the clubhouse must be present and is responsible for the behavior of their guests. Will also include a reminder abo</w:t>
      </w:r>
      <w:r>
        <w:rPr>
          <w:rFonts w:ascii="Arial" w:hAnsi="Arial"/>
        </w:rPr>
        <w:t>ut the umbrellas being put down and the barbecue grill covered when cool.</w:t>
      </w:r>
    </w:p>
    <w:p w14:paraId="6E908D91" w14:textId="77777777" w:rsidR="005E7454" w:rsidRDefault="005E7454">
      <w:pPr>
        <w:pStyle w:val="Body"/>
        <w:rPr>
          <w:rFonts w:ascii="Arial" w:eastAsia="Arial" w:hAnsi="Arial" w:cs="Arial"/>
        </w:rPr>
      </w:pPr>
    </w:p>
    <w:p w14:paraId="3A93DD66" w14:textId="0594BDC5" w:rsidR="005E7454" w:rsidRDefault="008300AC">
      <w:pPr>
        <w:pStyle w:val="Body"/>
        <w:rPr>
          <w:rFonts w:ascii="Arial" w:eastAsia="Arial" w:hAnsi="Arial" w:cs="Arial"/>
        </w:rPr>
      </w:pPr>
      <w:r>
        <w:rPr>
          <w:rFonts w:ascii="Arial" w:hAnsi="Arial"/>
          <w:u w:val="single"/>
        </w:rPr>
        <w:t xml:space="preserve">No </w:t>
      </w:r>
      <w:r w:rsidR="0061674E">
        <w:rPr>
          <w:rFonts w:ascii="Arial" w:hAnsi="Arial"/>
          <w:u w:val="single"/>
        </w:rPr>
        <w:t>P</w:t>
      </w:r>
      <w:r>
        <w:rPr>
          <w:rFonts w:ascii="Arial" w:hAnsi="Arial"/>
          <w:u w:val="single"/>
        </w:rPr>
        <w:t xml:space="preserve">ets in the </w:t>
      </w:r>
      <w:r w:rsidR="0061674E">
        <w:rPr>
          <w:rFonts w:ascii="Arial" w:hAnsi="Arial"/>
          <w:u w:val="single"/>
        </w:rPr>
        <w:t>P</w:t>
      </w:r>
      <w:r>
        <w:rPr>
          <w:rFonts w:ascii="Arial" w:hAnsi="Arial"/>
          <w:u w:val="single"/>
        </w:rPr>
        <w:t xml:space="preserve">ool or </w:t>
      </w:r>
      <w:r w:rsidR="0061674E">
        <w:rPr>
          <w:rFonts w:ascii="Arial" w:hAnsi="Arial"/>
          <w:u w:val="single"/>
        </w:rPr>
        <w:t>S</w:t>
      </w:r>
      <w:r>
        <w:rPr>
          <w:rFonts w:ascii="Arial" w:hAnsi="Arial"/>
          <w:u w:val="single"/>
        </w:rPr>
        <w:t xml:space="preserve">pa </w:t>
      </w:r>
      <w:r w:rsidR="0061674E">
        <w:rPr>
          <w:rFonts w:ascii="Arial" w:hAnsi="Arial"/>
          <w:u w:val="single"/>
        </w:rPr>
        <w:t>A</w:t>
      </w:r>
      <w:r>
        <w:rPr>
          <w:rFonts w:ascii="Arial" w:hAnsi="Arial"/>
          <w:u w:val="single"/>
        </w:rPr>
        <w:t>rea</w:t>
      </w:r>
      <w:r>
        <w:rPr>
          <w:rFonts w:ascii="Arial" w:hAnsi="Arial"/>
        </w:rPr>
        <w:t xml:space="preserve">: </w:t>
      </w:r>
      <w:r w:rsidR="0061674E">
        <w:rPr>
          <w:rFonts w:ascii="Arial" w:hAnsi="Arial"/>
        </w:rPr>
        <w:t>A</w:t>
      </w:r>
      <w:r>
        <w:rPr>
          <w:rFonts w:ascii="Arial" w:hAnsi="Arial"/>
        </w:rPr>
        <w:t xml:space="preserve"> board member had to remind an owner not to enter the pool gated area with their pet. We will place signs at the pool gates to remind them that this is a Department of </w:t>
      </w:r>
      <w:r w:rsidR="0061674E">
        <w:rPr>
          <w:rFonts w:ascii="Arial" w:hAnsi="Arial"/>
        </w:rPr>
        <w:t>H</w:t>
      </w:r>
      <w:r>
        <w:rPr>
          <w:rFonts w:ascii="Arial" w:hAnsi="Arial"/>
        </w:rPr>
        <w:t xml:space="preserve">ealth </w:t>
      </w:r>
      <w:r w:rsidR="0061674E">
        <w:rPr>
          <w:rFonts w:ascii="Arial" w:hAnsi="Arial"/>
        </w:rPr>
        <w:t>R</w:t>
      </w:r>
      <w:r>
        <w:rPr>
          <w:rFonts w:ascii="Arial" w:hAnsi="Arial"/>
        </w:rPr>
        <w:t>egulation.</w:t>
      </w:r>
    </w:p>
    <w:p w14:paraId="55A17748" w14:textId="77777777" w:rsidR="005E7454" w:rsidRDefault="005E7454">
      <w:pPr>
        <w:pStyle w:val="Body"/>
        <w:rPr>
          <w:rFonts w:ascii="Arial" w:eastAsia="Arial" w:hAnsi="Arial" w:cs="Arial"/>
        </w:rPr>
      </w:pPr>
    </w:p>
    <w:p w14:paraId="2E69EE35" w14:textId="3640ED95" w:rsidR="005E7454" w:rsidRDefault="008300AC">
      <w:pPr>
        <w:pStyle w:val="Body"/>
        <w:rPr>
          <w:rFonts w:ascii="Arial" w:eastAsia="Arial" w:hAnsi="Arial" w:cs="Arial"/>
        </w:rPr>
      </w:pPr>
      <w:r>
        <w:rPr>
          <w:rFonts w:ascii="Arial" w:hAnsi="Arial"/>
          <w:u w:val="single"/>
        </w:rPr>
        <w:t xml:space="preserve">Problems </w:t>
      </w:r>
      <w:r w:rsidR="0061674E">
        <w:rPr>
          <w:rFonts w:ascii="Arial" w:hAnsi="Arial"/>
          <w:u w:val="single"/>
        </w:rPr>
        <w:t>A</w:t>
      </w:r>
      <w:r>
        <w:rPr>
          <w:rFonts w:ascii="Arial" w:hAnsi="Arial"/>
          <w:u w:val="single"/>
        </w:rPr>
        <w:t xml:space="preserve">ssociated with </w:t>
      </w:r>
      <w:r w:rsidR="0061674E">
        <w:rPr>
          <w:rFonts w:ascii="Arial" w:hAnsi="Arial"/>
          <w:u w:val="single"/>
        </w:rPr>
        <w:t>Fe</w:t>
      </w:r>
      <w:r>
        <w:rPr>
          <w:rFonts w:ascii="Arial" w:hAnsi="Arial"/>
          <w:u w:val="single"/>
        </w:rPr>
        <w:t xml:space="preserve">eding </w:t>
      </w:r>
      <w:r w:rsidR="0061674E">
        <w:rPr>
          <w:rFonts w:ascii="Arial" w:hAnsi="Arial"/>
          <w:u w:val="single"/>
        </w:rPr>
        <w:t>R</w:t>
      </w:r>
      <w:r>
        <w:rPr>
          <w:rFonts w:ascii="Arial" w:hAnsi="Arial"/>
          <w:u w:val="single"/>
        </w:rPr>
        <w:t xml:space="preserve">accoons and </w:t>
      </w:r>
      <w:r w:rsidR="0061674E">
        <w:rPr>
          <w:rFonts w:ascii="Arial" w:hAnsi="Arial"/>
          <w:u w:val="single"/>
        </w:rPr>
        <w:t>F</w:t>
      </w:r>
      <w:r>
        <w:rPr>
          <w:rFonts w:ascii="Arial" w:hAnsi="Arial"/>
          <w:u w:val="single"/>
        </w:rPr>
        <w:t xml:space="preserve">eral </w:t>
      </w:r>
      <w:r w:rsidR="0061674E">
        <w:rPr>
          <w:rFonts w:ascii="Arial" w:hAnsi="Arial"/>
          <w:u w:val="single"/>
        </w:rPr>
        <w:t>C</w:t>
      </w:r>
      <w:r>
        <w:rPr>
          <w:rFonts w:ascii="Arial" w:hAnsi="Arial"/>
          <w:u w:val="single"/>
        </w:rPr>
        <w:t>ats</w:t>
      </w:r>
      <w:r>
        <w:rPr>
          <w:rFonts w:ascii="Arial" w:hAnsi="Arial"/>
        </w:rPr>
        <w:t>:</w:t>
      </w:r>
      <w:r w:rsidR="009E386A">
        <w:rPr>
          <w:rFonts w:ascii="Arial" w:hAnsi="Arial"/>
        </w:rPr>
        <w:t xml:space="preserve"> </w:t>
      </w:r>
      <w:r w:rsidR="0061674E">
        <w:rPr>
          <w:rFonts w:ascii="Arial" w:hAnsi="Arial"/>
        </w:rPr>
        <w:t>I</w:t>
      </w:r>
      <w:r>
        <w:rPr>
          <w:rFonts w:ascii="Arial" w:hAnsi="Arial"/>
        </w:rPr>
        <w:t>t has come to our attention that a hazard of feeding feral cats is attracting raccoons to our community. We have received complaints from an owner about not being comfortable, leaving their unit or accessing their vehicle. We will discuss with those that are feeding feral cats about methods that can be used to deter raccoons from coming into our community.</w:t>
      </w:r>
    </w:p>
    <w:p w14:paraId="30E4340F" w14:textId="77777777" w:rsidR="005E7454" w:rsidRDefault="005E7454">
      <w:pPr>
        <w:pStyle w:val="Body"/>
        <w:rPr>
          <w:rFonts w:ascii="Arial" w:eastAsia="Arial" w:hAnsi="Arial" w:cs="Arial"/>
        </w:rPr>
      </w:pPr>
    </w:p>
    <w:p w14:paraId="509653E5" w14:textId="52952938" w:rsidR="005E38A5" w:rsidRPr="00C90E44" w:rsidRDefault="005E38A5" w:rsidP="005E38A5">
      <w:pPr>
        <w:rPr>
          <w:rFonts w:ascii="Arial" w:hAnsi="Arial" w:cs="Arial"/>
          <w:sz w:val="22"/>
          <w:szCs w:val="22"/>
        </w:rPr>
      </w:pPr>
      <w:r w:rsidRPr="00C90E44">
        <w:rPr>
          <w:rFonts w:ascii="Arial" w:hAnsi="Arial" w:cs="Arial"/>
          <w:sz w:val="22"/>
          <w:szCs w:val="22"/>
          <w:u w:val="single"/>
        </w:rPr>
        <w:t>Pool Feeder System</w:t>
      </w:r>
      <w:r w:rsidRPr="00C90E44">
        <w:rPr>
          <w:rFonts w:ascii="Arial" w:hAnsi="Arial" w:cs="Arial"/>
          <w:sz w:val="22"/>
          <w:szCs w:val="22"/>
        </w:rPr>
        <w:t xml:space="preserve">: Kelly is getting estimates on a new Pool Feeder System.  </w:t>
      </w:r>
    </w:p>
    <w:p w14:paraId="7CE859A1" w14:textId="321D5999" w:rsidR="005E38A5" w:rsidRPr="00C90E44" w:rsidRDefault="005E38A5" w:rsidP="005E38A5">
      <w:pPr>
        <w:ind w:firstLine="720"/>
        <w:rPr>
          <w:rFonts w:ascii="Arial" w:hAnsi="Arial" w:cs="Arial"/>
          <w:sz w:val="22"/>
          <w:szCs w:val="22"/>
        </w:rPr>
      </w:pPr>
      <w:r w:rsidRPr="00C90E44">
        <w:rPr>
          <w:rFonts w:ascii="Arial" w:hAnsi="Arial" w:cs="Arial"/>
          <w:sz w:val="22"/>
          <w:szCs w:val="22"/>
        </w:rPr>
        <w:t>Pure Pool Solutions estimate was $5,100 with two new pumps, $3,900 w/o pumps</w:t>
      </w:r>
    </w:p>
    <w:p w14:paraId="78C37623" w14:textId="77777777" w:rsidR="005E38A5" w:rsidRPr="00C90E44" w:rsidRDefault="005E38A5" w:rsidP="005E38A5">
      <w:pPr>
        <w:ind w:firstLine="720"/>
        <w:rPr>
          <w:rFonts w:ascii="Arial" w:hAnsi="Arial" w:cs="Arial"/>
          <w:sz w:val="22"/>
          <w:szCs w:val="22"/>
        </w:rPr>
      </w:pPr>
      <w:r w:rsidRPr="00C90E44">
        <w:rPr>
          <w:rFonts w:ascii="Arial" w:hAnsi="Arial" w:cs="Arial"/>
          <w:sz w:val="22"/>
          <w:szCs w:val="22"/>
        </w:rPr>
        <w:t>Blue Waters estimate was $5,910 with two new pumps</w:t>
      </w:r>
    </w:p>
    <w:p w14:paraId="7D981845" w14:textId="77777777" w:rsidR="005E38A5" w:rsidRPr="00C90E44" w:rsidRDefault="005E38A5" w:rsidP="005E38A5">
      <w:pPr>
        <w:ind w:firstLine="720"/>
        <w:rPr>
          <w:rFonts w:ascii="Arial" w:hAnsi="Arial" w:cs="Arial"/>
          <w:sz w:val="22"/>
          <w:szCs w:val="22"/>
        </w:rPr>
      </w:pPr>
      <w:r w:rsidRPr="00C90E44">
        <w:rPr>
          <w:rFonts w:ascii="Arial" w:hAnsi="Arial" w:cs="Arial"/>
          <w:sz w:val="22"/>
          <w:szCs w:val="22"/>
        </w:rPr>
        <w:t>East Coast will be sending in their estimate tomorrow.</w:t>
      </w:r>
    </w:p>
    <w:p w14:paraId="4EE7FD23" w14:textId="7150F34E" w:rsidR="005E38A5" w:rsidRPr="00C90E44" w:rsidRDefault="005E38A5" w:rsidP="005E38A5">
      <w:pPr>
        <w:rPr>
          <w:rFonts w:ascii="Arial" w:hAnsi="Arial" w:cs="Arial"/>
          <w:sz w:val="22"/>
          <w:szCs w:val="22"/>
        </w:rPr>
      </w:pPr>
      <w:r w:rsidRPr="00C90E44">
        <w:rPr>
          <w:rFonts w:ascii="Arial" w:hAnsi="Arial" w:cs="Arial"/>
          <w:sz w:val="22"/>
          <w:szCs w:val="22"/>
        </w:rPr>
        <w:t xml:space="preserve">Rick, our current pool </w:t>
      </w:r>
      <w:r w:rsidR="00CA0EE7" w:rsidRPr="00C90E44">
        <w:rPr>
          <w:rFonts w:ascii="Arial" w:hAnsi="Arial" w:cs="Arial"/>
          <w:sz w:val="22"/>
          <w:szCs w:val="22"/>
        </w:rPr>
        <w:t>person,</w:t>
      </w:r>
      <w:r w:rsidRPr="00C90E44">
        <w:rPr>
          <w:rFonts w:ascii="Arial" w:hAnsi="Arial" w:cs="Arial"/>
          <w:sz w:val="22"/>
          <w:szCs w:val="22"/>
        </w:rPr>
        <w:t xml:space="preserve"> would like to see the quotes.  He would prefer a Hayward System, of which he thinks the pumps </w:t>
      </w:r>
      <w:r w:rsidR="00CA0EE7" w:rsidRPr="00C90E44">
        <w:rPr>
          <w:rFonts w:ascii="Arial" w:hAnsi="Arial" w:cs="Arial"/>
          <w:sz w:val="22"/>
          <w:szCs w:val="22"/>
        </w:rPr>
        <w:t>run at</w:t>
      </w:r>
      <w:r w:rsidRPr="00C90E44">
        <w:rPr>
          <w:rFonts w:ascii="Arial" w:hAnsi="Arial" w:cs="Arial"/>
          <w:sz w:val="22"/>
          <w:szCs w:val="22"/>
        </w:rPr>
        <w:t xml:space="preserve"> about $1,350 each. He said the one in the garage is a motor for a pump of ours and to save it.</w:t>
      </w:r>
    </w:p>
    <w:p w14:paraId="0289BA3D" w14:textId="77777777" w:rsidR="005E38A5" w:rsidRPr="00C90E44" w:rsidRDefault="005E38A5">
      <w:pPr>
        <w:pStyle w:val="Body"/>
        <w:rPr>
          <w:rFonts w:ascii="Arial" w:hAnsi="Arial" w:cs="Arial"/>
          <w:u w:val="single"/>
        </w:rPr>
      </w:pPr>
    </w:p>
    <w:p w14:paraId="3DADDDE5" w14:textId="4992FAD6" w:rsidR="005E7454" w:rsidRPr="00C90E44" w:rsidRDefault="008300AC">
      <w:pPr>
        <w:pStyle w:val="Body"/>
        <w:rPr>
          <w:rFonts w:ascii="Arial" w:eastAsia="Arial" w:hAnsi="Arial" w:cs="Arial"/>
        </w:rPr>
      </w:pPr>
      <w:r w:rsidRPr="00C90E44">
        <w:rPr>
          <w:rFonts w:ascii="Arial" w:hAnsi="Arial" w:cs="Arial"/>
          <w:u w:val="single"/>
        </w:rPr>
        <w:t>Handyman</w:t>
      </w:r>
      <w:r w:rsidRPr="00C90E44">
        <w:rPr>
          <w:rFonts w:ascii="Arial" w:hAnsi="Arial" w:cs="Arial"/>
        </w:rPr>
        <w:t>:</w:t>
      </w:r>
      <w:r w:rsidR="009E386A" w:rsidRPr="00C90E44">
        <w:rPr>
          <w:rFonts w:ascii="Arial" w:hAnsi="Arial" w:cs="Arial"/>
        </w:rPr>
        <w:t xml:space="preserve"> </w:t>
      </w:r>
      <w:r w:rsidR="0061674E" w:rsidRPr="00C90E44">
        <w:rPr>
          <w:rFonts w:ascii="Arial" w:hAnsi="Arial" w:cs="Arial"/>
        </w:rPr>
        <w:t>T</w:t>
      </w:r>
      <w:r w:rsidRPr="00C90E44">
        <w:rPr>
          <w:rFonts w:ascii="Arial" w:hAnsi="Arial" w:cs="Arial"/>
        </w:rPr>
        <w:t xml:space="preserve">he board discussed the possibility of hiring a handyman on an as needed basis. The dumpster enclosures were also discussed, and it was determined that we would try to repair what we have to avoid </w:t>
      </w:r>
      <w:r w:rsidR="00C90E44" w:rsidRPr="00C90E44">
        <w:rPr>
          <w:rFonts w:ascii="Arial" w:hAnsi="Arial" w:cs="Arial"/>
        </w:rPr>
        <w:t>filing</w:t>
      </w:r>
      <w:r w:rsidRPr="00C90E44">
        <w:rPr>
          <w:rFonts w:ascii="Arial" w:hAnsi="Arial" w:cs="Arial"/>
        </w:rPr>
        <w:t xml:space="preserve"> for permits, save funds, and change our structure to concrete.</w:t>
      </w:r>
    </w:p>
    <w:p w14:paraId="3B812995" w14:textId="77777777" w:rsidR="00CA0EE7" w:rsidRDefault="00CA0EE7" w:rsidP="005E38A5">
      <w:pPr>
        <w:rPr>
          <w:rFonts w:ascii="Arial" w:hAnsi="Arial" w:cs="Arial"/>
          <w:sz w:val="22"/>
          <w:szCs w:val="22"/>
          <w:u w:val="single"/>
        </w:rPr>
      </w:pPr>
      <w:r>
        <w:rPr>
          <w:rFonts w:ascii="Arial" w:hAnsi="Arial" w:cs="Arial"/>
          <w:sz w:val="22"/>
          <w:szCs w:val="22"/>
          <w:u w:val="single"/>
        </w:rPr>
        <w:lastRenderedPageBreak/>
        <w:t>Page 2 of 2 pages</w:t>
      </w:r>
    </w:p>
    <w:p w14:paraId="57E2E1F5" w14:textId="77777777" w:rsidR="00CA0EE7" w:rsidRDefault="00CA0EE7" w:rsidP="005E38A5">
      <w:pPr>
        <w:rPr>
          <w:rFonts w:ascii="Arial" w:hAnsi="Arial" w:cs="Arial"/>
          <w:sz w:val="22"/>
          <w:szCs w:val="22"/>
          <w:u w:val="single"/>
        </w:rPr>
      </w:pPr>
    </w:p>
    <w:p w14:paraId="6F4A1197" w14:textId="652502A2" w:rsidR="005E38A5" w:rsidRPr="00C90E44" w:rsidRDefault="005E38A5" w:rsidP="005E38A5">
      <w:pPr>
        <w:rPr>
          <w:rFonts w:ascii="Arial" w:hAnsi="Arial" w:cs="Arial"/>
          <w:sz w:val="22"/>
          <w:szCs w:val="22"/>
        </w:rPr>
      </w:pPr>
      <w:r w:rsidRPr="00C90E44">
        <w:rPr>
          <w:rFonts w:ascii="Arial" w:hAnsi="Arial" w:cs="Arial"/>
          <w:sz w:val="22"/>
          <w:szCs w:val="22"/>
          <w:u w:val="single"/>
        </w:rPr>
        <w:t>Sprinklers</w:t>
      </w:r>
      <w:r w:rsidRPr="00C90E44">
        <w:rPr>
          <w:rFonts w:ascii="Arial" w:hAnsi="Arial" w:cs="Arial"/>
          <w:sz w:val="22"/>
          <w:szCs w:val="22"/>
        </w:rPr>
        <w:t xml:space="preserve">: Our </w:t>
      </w:r>
      <w:r w:rsidR="00CA0EE7">
        <w:rPr>
          <w:rFonts w:ascii="Arial" w:hAnsi="Arial" w:cs="Arial"/>
          <w:sz w:val="22"/>
          <w:szCs w:val="22"/>
        </w:rPr>
        <w:t>s</w:t>
      </w:r>
      <w:r w:rsidRPr="00C90E44">
        <w:rPr>
          <w:rFonts w:ascii="Arial" w:hAnsi="Arial" w:cs="Arial"/>
          <w:sz w:val="22"/>
          <w:szCs w:val="22"/>
        </w:rPr>
        <w:t xml:space="preserve">prinkler company, Done Right, is coming to check all the sprinklers tomorrow.  </w:t>
      </w:r>
    </w:p>
    <w:p w14:paraId="35D8F01C" w14:textId="77777777" w:rsidR="005E38A5" w:rsidRDefault="005E38A5" w:rsidP="005E38A5"/>
    <w:p w14:paraId="0791C179" w14:textId="26ADB531" w:rsidR="005E38A5" w:rsidRPr="00C90E44" w:rsidRDefault="005E38A5" w:rsidP="005E38A5">
      <w:pPr>
        <w:rPr>
          <w:rFonts w:ascii="Arial" w:hAnsi="Arial" w:cs="Arial"/>
          <w:sz w:val="22"/>
          <w:szCs w:val="22"/>
        </w:rPr>
      </w:pPr>
      <w:r w:rsidRPr="00C90E44">
        <w:rPr>
          <w:rFonts w:ascii="Arial" w:hAnsi="Arial" w:cs="Arial"/>
          <w:sz w:val="22"/>
          <w:szCs w:val="22"/>
          <w:u w:val="single"/>
        </w:rPr>
        <w:t>Plumbing</w:t>
      </w:r>
      <w:r w:rsidRPr="00C90E44">
        <w:rPr>
          <w:rFonts w:ascii="Arial" w:hAnsi="Arial" w:cs="Arial"/>
          <w:sz w:val="22"/>
          <w:szCs w:val="22"/>
        </w:rPr>
        <w:t>: Building Two has a leak below the shut of valve in front of the condo.  We currently have two meters that are not working. Daytona Plumbing is coming tomorrow, too.</w:t>
      </w:r>
    </w:p>
    <w:p w14:paraId="7737E005" w14:textId="77777777" w:rsidR="005E38A5" w:rsidRPr="00C90E44" w:rsidRDefault="005E38A5" w:rsidP="005E38A5">
      <w:pPr>
        <w:rPr>
          <w:rFonts w:ascii="Arial" w:hAnsi="Arial" w:cs="Arial"/>
          <w:sz w:val="22"/>
          <w:szCs w:val="22"/>
        </w:rPr>
      </w:pPr>
    </w:p>
    <w:p w14:paraId="7DB7FCEB" w14:textId="5EA5E458" w:rsidR="005E38A5" w:rsidRPr="00C90E44" w:rsidRDefault="005E38A5" w:rsidP="005E38A5">
      <w:pPr>
        <w:rPr>
          <w:rFonts w:ascii="Arial" w:hAnsi="Arial" w:cs="Arial"/>
          <w:sz w:val="22"/>
          <w:szCs w:val="22"/>
        </w:rPr>
      </w:pPr>
      <w:r w:rsidRPr="00C90E44">
        <w:rPr>
          <w:rFonts w:ascii="Arial" w:hAnsi="Arial" w:cs="Arial"/>
          <w:sz w:val="22"/>
          <w:szCs w:val="22"/>
          <w:u w:val="single"/>
        </w:rPr>
        <w:t xml:space="preserve">Erosion </w:t>
      </w:r>
      <w:r w:rsidR="00CA0EE7">
        <w:rPr>
          <w:rFonts w:ascii="Arial" w:hAnsi="Arial" w:cs="Arial"/>
          <w:sz w:val="22"/>
          <w:szCs w:val="22"/>
          <w:u w:val="single"/>
        </w:rPr>
        <w:t>B</w:t>
      </w:r>
      <w:r w:rsidRPr="00C90E44">
        <w:rPr>
          <w:rFonts w:ascii="Arial" w:hAnsi="Arial" w:cs="Arial"/>
          <w:sz w:val="22"/>
          <w:szCs w:val="22"/>
          <w:u w:val="single"/>
        </w:rPr>
        <w:t>ehind Building 4</w:t>
      </w:r>
      <w:r w:rsidR="00CA0EE7">
        <w:rPr>
          <w:rFonts w:ascii="Arial" w:hAnsi="Arial" w:cs="Arial"/>
          <w:sz w:val="22"/>
          <w:szCs w:val="22"/>
          <w:u w:val="single"/>
        </w:rPr>
        <w:t>:</w:t>
      </w:r>
      <w:r w:rsidRPr="00C90E44">
        <w:rPr>
          <w:rFonts w:ascii="Arial" w:hAnsi="Arial" w:cs="Arial"/>
          <w:sz w:val="22"/>
          <w:szCs w:val="22"/>
        </w:rPr>
        <w:t xml:space="preserve"> (condos #27 and #28): This is where the cement slab was recently replaced.  Linda will research and get estimates on different ways to fix it. (Cement, Rocks or?)  She will also get an estimate to join the sidewalks between buildings #7 and #8.</w:t>
      </w:r>
    </w:p>
    <w:p w14:paraId="72DCC7CE" w14:textId="77777777" w:rsidR="005E38A5" w:rsidRPr="00C90E44" w:rsidRDefault="005E38A5" w:rsidP="005E38A5">
      <w:pPr>
        <w:rPr>
          <w:rFonts w:ascii="Arial" w:hAnsi="Arial" w:cs="Arial"/>
          <w:sz w:val="22"/>
          <w:szCs w:val="22"/>
        </w:rPr>
      </w:pPr>
    </w:p>
    <w:p w14:paraId="4E8BB916" w14:textId="3F049984" w:rsidR="005E7454" w:rsidRPr="00C90E44" w:rsidRDefault="008300AC">
      <w:pPr>
        <w:pStyle w:val="Body"/>
        <w:rPr>
          <w:rFonts w:ascii="Arial" w:eastAsia="Arial" w:hAnsi="Arial" w:cs="Arial"/>
        </w:rPr>
      </w:pPr>
      <w:r w:rsidRPr="00C90E44">
        <w:rPr>
          <w:rFonts w:ascii="Arial" w:hAnsi="Arial" w:cs="Arial"/>
          <w:u w:val="single"/>
        </w:rPr>
        <w:t>Vagrant</w:t>
      </w:r>
      <w:r w:rsidRPr="00C90E44">
        <w:rPr>
          <w:rFonts w:ascii="Arial" w:hAnsi="Arial" w:cs="Arial"/>
        </w:rPr>
        <w:t xml:space="preserve">: </w:t>
      </w:r>
      <w:r w:rsidR="005E38A5" w:rsidRPr="00C90E44">
        <w:rPr>
          <w:rFonts w:ascii="Arial" w:hAnsi="Arial" w:cs="Arial"/>
        </w:rPr>
        <w:t>R</w:t>
      </w:r>
      <w:r w:rsidRPr="00C90E44">
        <w:rPr>
          <w:rFonts w:ascii="Arial" w:hAnsi="Arial" w:cs="Arial"/>
        </w:rPr>
        <w:t xml:space="preserve">ecently a nonresident was found in the pool area. After he was asked what </w:t>
      </w:r>
      <w:r w:rsidR="00877472" w:rsidRPr="00C90E44">
        <w:rPr>
          <w:rFonts w:ascii="Arial" w:hAnsi="Arial" w:cs="Arial"/>
        </w:rPr>
        <w:t>unit,</w:t>
      </w:r>
      <w:r w:rsidRPr="00C90E44">
        <w:rPr>
          <w:rFonts w:ascii="Arial" w:hAnsi="Arial" w:cs="Arial"/>
        </w:rPr>
        <w:t xml:space="preserve"> he was affiliated with, and the name of the unit owner he was a guest of, it</w:t>
      </w:r>
      <w:r w:rsidR="00A84C76">
        <w:rPr>
          <w:rFonts w:ascii="Arial" w:hAnsi="Arial" w:cs="Arial"/>
        </w:rPr>
        <w:t xml:space="preserve"> </w:t>
      </w:r>
      <w:r w:rsidRPr="00C90E44">
        <w:rPr>
          <w:rFonts w:ascii="Arial" w:hAnsi="Arial" w:cs="Arial"/>
        </w:rPr>
        <w:t xml:space="preserve">was determined that he tailgated in with another owner. He was asked to leave. A few days later, he was seen hanging around behind building one and then also in the apartment </w:t>
      </w:r>
      <w:r w:rsidR="00515A8D">
        <w:rPr>
          <w:rFonts w:ascii="Arial" w:hAnsi="Arial" w:cs="Arial"/>
        </w:rPr>
        <w:t xml:space="preserve">complex </w:t>
      </w:r>
      <w:r w:rsidRPr="00C90E44">
        <w:rPr>
          <w:rFonts w:ascii="Arial" w:hAnsi="Arial" w:cs="Arial"/>
        </w:rPr>
        <w:t>pool area. We notified the apartment</w:t>
      </w:r>
      <w:r w:rsidR="00515A8D">
        <w:rPr>
          <w:rFonts w:ascii="Arial" w:hAnsi="Arial" w:cs="Arial"/>
        </w:rPr>
        <w:t xml:space="preserve"> complex office</w:t>
      </w:r>
      <w:r w:rsidRPr="00C90E44">
        <w:rPr>
          <w:rFonts w:ascii="Arial" w:hAnsi="Arial" w:cs="Arial"/>
        </w:rPr>
        <w:t xml:space="preserve"> that we had asked him to </w:t>
      </w:r>
      <w:r w:rsidR="00A84C76" w:rsidRPr="00C90E44">
        <w:rPr>
          <w:rFonts w:ascii="Arial" w:hAnsi="Arial" w:cs="Arial"/>
        </w:rPr>
        <w:t>leave</w:t>
      </w:r>
      <w:r w:rsidR="00FF0D54">
        <w:rPr>
          <w:rFonts w:ascii="Arial" w:hAnsi="Arial" w:cs="Arial"/>
        </w:rPr>
        <w:t xml:space="preserve"> our community</w:t>
      </w:r>
      <w:r w:rsidR="00A84C76" w:rsidRPr="00C90E44">
        <w:rPr>
          <w:rFonts w:ascii="Arial" w:hAnsi="Arial" w:cs="Arial"/>
        </w:rPr>
        <w:t>,</w:t>
      </w:r>
      <w:r w:rsidRPr="00C90E44">
        <w:rPr>
          <w:rFonts w:ascii="Arial" w:hAnsi="Arial" w:cs="Arial"/>
        </w:rPr>
        <w:t xml:space="preserve"> </w:t>
      </w:r>
      <w:r w:rsidR="00FF0D54">
        <w:rPr>
          <w:rFonts w:ascii="Arial" w:hAnsi="Arial" w:cs="Arial"/>
        </w:rPr>
        <w:t xml:space="preserve">they acknowledged and </w:t>
      </w:r>
      <w:r w:rsidRPr="00C90E44">
        <w:rPr>
          <w:rFonts w:ascii="Arial" w:hAnsi="Arial" w:cs="Arial"/>
        </w:rPr>
        <w:t>advise</w:t>
      </w:r>
      <w:r w:rsidR="00082E56">
        <w:rPr>
          <w:rFonts w:ascii="Arial" w:hAnsi="Arial" w:cs="Arial"/>
        </w:rPr>
        <w:t>d</w:t>
      </w:r>
      <w:r w:rsidRPr="00C90E44">
        <w:rPr>
          <w:rFonts w:ascii="Arial" w:hAnsi="Arial" w:cs="Arial"/>
        </w:rPr>
        <w:t xml:space="preserve"> </w:t>
      </w:r>
      <w:r w:rsidR="00FF0D54">
        <w:rPr>
          <w:rFonts w:ascii="Arial" w:hAnsi="Arial" w:cs="Arial"/>
        </w:rPr>
        <w:t xml:space="preserve">us </w:t>
      </w:r>
      <w:r w:rsidRPr="00C90E44">
        <w:rPr>
          <w:rFonts w:ascii="Arial" w:hAnsi="Arial" w:cs="Arial"/>
        </w:rPr>
        <w:t xml:space="preserve">that he has been asked </w:t>
      </w:r>
      <w:r w:rsidR="005E38A5" w:rsidRPr="00C90E44">
        <w:rPr>
          <w:rFonts w:ascii="Arial" w:hAnsi="Arial" w:cs="Arial"/>
        </w:rPr>
        <w:t>to leave</w:t>
      </w:r>
      <w:r w:rsidRPr="00C90E44">
        <w:rPr>
          <w:rFonts w:ascii="Arial" w:hAnsi="Arial" w:cs="Arial"/>
        </w:rPr>
        <w:t xml:space="preserve"> the</w:t>
      </w:r>
      <w:r w:rsidR="007964FD">
        <w:rPr>
          <w:rFonts w:ascii="Arial" w:hAnsi="Arial" w:cs="Arial"/>
        </w:rPr>
        <w:t>ir</w:t>
      </w:r>
      <w:r w:rsidRPr="00C90E44">
        <w:rPr>
          <w:rFonts w:ascii="Arial" w:hAnsi="Arial" w:cs="Arial"/>
        </w:rPr>
        <w:t xml:space="preserve"> property several times. Unit owners were notified and a reminder to be cautious about allowing people in the pool area without keys.</w:t>
      </w:r>
    </w:p>
    <w:p w14:paraId="61485E80" w14:textId="77777777" w:rsidR="005E7454" w:rsidRPr="00C90E44" w:rsidRDefault="005E7454">
      <w:pPr>
        <w:pStyle w:val="Body"/>
        <w:rPr>
          <w:rFonts w:ascii="Arial" w:eastAsia="Arial" w:hAnsi="Arial" w:cs="Arial"/>
          <w:u w:val="single"/>
        </w:rPr>
      </w:pPr>
    </w:p>
    <w:p w14:paraId="305E48B7" w14:textId="39B298DB" w:rsidR="005E7454" w:rsidRPr="00C90E44" w:rsidRDefault="008300AC">
      <w:pPr>
        <w:pStyle w:val="Body"/>
        <w:rPr>
          <w:rFonts w:ascii="Arial" w:hAnsi="Arial" w:cs="Arial"/>
        </w:rPr>
      </w:pPr>
      <w:r w:rsidRPr="00C90E44">
        <w:rPr>
          <w:rFonts w:ascii="Arial" w:hAnsi="Arial" w:cs="Arial"/>
          <w:u w:val="single"/>
        </w:rPr>
        <w:t>Rental of rooms:</w:t>
      </w:r>
      <w:r w:rsidR="00CA0EE7">
        <w:rPr>
          <w:rFonts w:ascii="Arial" w:hAnsi="Arial" w:cs="Arial"/>
        </w:rPr>
        <w:t xml:space="preserve"> T</w:t>
      </w:r>
      <w:r w:rsidRPr="00C90E44">
        <w:rPr>
          <w:rFonts w:ascii="Arial" w:hAnsi="Arial" w:cs="Arial"/>
        </w:rPr>
        <w:t xml:space="preserve">he </w:t>
      </w:r>
      <w:r w:rsidR="005E38A5" w:rsidRPr="00C90E44">
        <w:rPr>
          <w:rFonts w:ascii="Arial" w:hAnsi="Arial" w:cs="Arial"/>
        </w:rPr>
        <w:t>B</w:t>
      </w:r>
      <w:r w:rsidRPr="00C90E44">
        <w:rPr>
          <w:rFonts w:ascii="Arial" w:hAnsi="Arial" w:cs="Arial"/>
        </w:rPr>
        <w:t xml:space="preserve">oard has been advised that the </w:t>
      </w:r>
      <w:r w:rsidR="005E38A5" w:rsidRPr="00C90E44">
        <w:rPr>
          <w:rFonts w:ascii="Arial" w:hAnsi="Arial" w:cs="Arial"/>
        </w:rPr>
        <w:t>C</w:t>
      </w:r>
      <w:r w:rsidRPr="00C90E44">
        <w:rPr>
          <w:rFonts w:ascii="Arial" w:hAnsi="Arial" w:cs="Arial"/>
        </w:rPr>
        <w:t>ity of Daytona Beach does not allow the rental of rooms in single-family home condos. It was decided that we would notify owners that have been using this practice of renting rooms out to members who are not their family. If an owner resides in their condominium, they are allowed to rent out a room to another individual that is not family.</w:t>
      </w:r>
    </w:p>
    <w:p w14:paraId="46C5AD8C" w14:textId="77777777" w:rsidR="005E38A5" w:rsidRPr="00C90E44" w:rsidRDefault="005E38A5">
      <w:pPr>
        <w:pStyle w:val="Body"/>
        <w:rPr>
          <w:rFonts w:ascii="Arial" w:hAnsi="Arial" w:cs="Arial"/>
        </w:rPr>
      </w:pPr>
    </w:p>
    <w:p w14:paraId="1C6AB4D7" w14:textId="2A37AEE3" w:rsidR="005E38A5" w:rsidRPr="00C90E44" w:rsidRDefault="005E38A5" w:rsidP="005E38A5">
      <w:pPr>
        <w:rPr>
          <w:rFonts w:ascii="Arial" w:hAnsi="Arial" w:cs="Arial"/>
          <w:sz w:val="22"/>
          <w:szCs w:val="22"/>
        </w:rPr>
      </w:pPr>
      <w:r w:rsidRPr="00C90E44">
        <w:rPr>
          <w:rFonts w:ascii="Arial" w:hAnsi="Arial" w:cs="Arial"/>
          <w:sz w:val="22"/>
          <w:szCs w:val="22"/>
          <w:u w:val="single"/>
        </w:rPr>
        <w:t>Priorities</w:t>
      </w:r>
      <w:r w:rsidRPr="00C90E44">
        <w:rPr>
          <w:rFonts w:ascii="Arial" w:hAnsi="Arial" w:cs="Arial"/>
          <w:sz w:val="22"/>
          <w:szCs w:val="22"/>
        </w:rPr>
        <w:t>: Right now, our first priorities are the pool and the many leaks.  Linda will update our list of current projects and priorities.</w:t>
      </w:r>
    </w:p>
    <w:p w14:paraId="36222A07" w14:textId="77777777" w:rsidR="005E38A5" w:rsidRPr="00C90E44" w:rsidRDefault="005E38A5" w:rsidP="005E38A5">
      <w:pPr>
        <w:rPr>
          <w:rFonts w:ascii="Arial" w:hAnsi="Arial" w:cs="Arial"/>
          <w:sz w:val="22"/>
          <w:szCs w:val="22"/>
        </w:rPr>
      </w:pPr>
    </w:p>
    <w:p w14:paraId="44A86576" w14:textId="51CB4FA3" w:rsidR="005E38A5" w:rsidRPr="00C90E44" w:rsidRDefault="005E38A5" w:rsidP="005E38A5">
      <w:pPr>
        <w:rPr>
          <w:rFonts w:ascii="Arial" w:hAnsi="Arial" w:cs="Arial"/>
          <w:sz w:val="22"/>
          <w:szCs w:val="22"/>
        </w:rPr>
      </w:pPr>
      <w:r w:rsidRPr="00C90E44">
        <w:rPr>
          <w:rFonts w:ascii="Arial" w:hAnsi="Arial" w:cs="Arial"/>
          <w:b/>
          <w:bCs/>
          <w:sz w:val="22"/>
          <w:szCs w:val="22"/>
        </w:rPr>
        <w:t>The meeting was adjourned</w:t>
      </w:r>
      <w:r w:rsidRPr="00C90E44">
        <w:rPr>
          <w:rFonts w:ascii="Arial" w:hAnsi="Arial" w:cs="Arial"/>
          <w:sz w:val="22"/>
          <w:szCs w:val="22"/>
        </w:rPr>
        <w:t xml:space="preserve"> at 3:00</w:t>
      </w:r>
      <w:r w:rsidR="00C90E44">
        <w:rPr>
          <w:rFonts w:ascii="Arial" w:hAnsi="Arial" w:cs="Arial"/>
          <w:sz w:val="22"/>
          <w:szCs w:val="22"/>
        </w:rPr>
        <w:t>pm</w:t>
      </w:r>
    </w:p>
    <w:p w14:paraId="0B7233B2" w14:textId="77777777" w:rsidR="005E38A5" w:rsidRPr="00C90E44" w:rsidRDefault="005E38A5" w:rsidP="005E38A5">
      <w:pPr>
        <w:rPr>
          <w:rFonts w:ascii="Arial" w:hAnsi="Arial" w:cs="Arial"/>
          <w:sz w:val="22"/>
          <w:szCs w:val="22"/>
        </w:rPr>
      </w:pPr>
    </w:p>
    <w:p w14:paraId="0B49330B" w14:textId="77777777" w:rsidR="005E38A5" w:rsidRPr="00C90E44" w:rsidRDefault="005E38A5" w:rsidP="005E38A5">
      <w:pPr>
        <w:rPr>
          <w:rFonts w:ascii="Arial" w:hAnsi="Arial" w:cs="Arial"/>
          <w:sz w:val="22"/>
          <w:szCs w:val="22"/>
        </w:rPr>
      </w:pPr>
      <w:r w:rsidRPr="00C90E44">
        <w:rPr>
          <w:rFonts w:ascii="Arial" w:hAnsi="Arial" w:cs="Arial"/>
          <w:sz w:val="22"/>
          <w:szCs w:val="22"/>
        </w:rPr>
        <w:t>Respectfully submitted by Linda Stuart, Secretary of the Board</w:t>
      </w:r>
    </w:p>
    <w:p w14:paraId="1237D1F0" w14:textId="77777777" w:rsidR="005E38A5" w:rsidRPr="00C90E44" w:rsidRDefault="005E38A5" w:rsidP="005E38A5">
      <w:pPr>
        <w:rPr>
          <w:rFonts w:ascii="Arial" w:hAnsi="Arial" w:cs="Arial"/>
          <w:b/>
          <w:bCs/>
          <w:sz w:val="22"/>
          <w:szCs w:val="22"/>
        </w:rPr>
      </w:pPr>
    </w:p>
    <w:p w14:paraId="10B21F62" w14:textId="77777777" w:rsidR="005E38A5" w:rsidRDefault="005E38A5">
      <w:pPr>
        <w:pStyle w:val="Body"/>
      </w:pPr>
    </w:p>
    <w:sectPr w:rsidR="005E38A5" w:rsidSect="001F47FA">
      <w:headerReference w:type="default" r:id="rId10"/>
      <w:footerReference w:type="default" r:id="rId11"/>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CA05" w14:textId="77777777" w:rsidR="008300AC" w:rsidRDefault="008300AC">
      <w:r>
        <w:separator/>
      </w:r>
    </w:p>
  </w:endnote>
  <w:endnote w:type="continuationSeparator" w:id="0">
    <w:p w14:paraId="1C67C613" w14:textId="77777777" w:rsidR="008300AC" w:rsidRDefault="0083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5E44" w14:textId="77777777" w:rsidR="005E7454" w:rsidRDefault="005E74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31A0" w14:textId="77777777" w:rsidR="008300AC" w:rsidRDefault="008300AC">
      <w:r>
        <w:separator/>
      </w:r>
    </w:p>
  </w:footnote>
  <w:footnote w:type="continuationSeparator" w:id="0">
    <w:p w14:paraId="39A24354" w14:textId="77777777" w:rsidR="008300AC" w:rsidRDefault="0083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93F6" w14:textId="77777777" w:rsidR="005E7454" w:rsidRDefault="005E74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454"/>
    <w:rsid w:val="00082E56"/>
    <w:rsid w:val="001814A2"/>
    <w:rsid w:val="001E5126"/>
    <w:rsid w:val="001F47FA"/>
    <w:rsid w:val="00515A8D"/>
    <w:rsid w:val="005E38A5"/>
    <w:rsid w:val="005E7454"/>
    <w:rsid w:val="0061674E"/>
    <w:rsid w:val="00781143"/>
    <w:rsid w:val="007964FD"/>
    <w:rsid w:val="008300AC"/>
    <w:rsid w:val="00877472"/>
    <w:rsid w:val="009E386A"/>
    <w:rsid w:val="00A84C76"/>
    <w:rsid w:val="00C90E44"/>
    <w:rsid w:val="00CA0EE7"/>
    <w:rsid w:val="00DB7209"/>
    <w:rsid w:val="00EE223F"/>
    <w:rsid w:val="00FF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9861"/>
  <w15:docId w15:val="{9AA52F0D-6B5E-4531-B3A2-17392D50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digopinescondos@gmail.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Hilker-Boyce</dc:creator>
  <cp:lastModifiedBy>Marlene Hilker-Boyce</cp:lastModifiedBy>
  <cp:revision>10</cp:revision>
  <cp:lastPrinted>2026-06-18T17:46:00Z</cp:lastPrinted>
  <dcterms:created xsi:type="dcterms:W3CDTF">2026-06-18T17:53:00Z</dcterms:created>
  <dcterms:modified xsi:type="dcterms:W3CDTF">2026-06-18T17:58:00Z</dcterms:modified>
</cp:coreProperties>
</file>